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CD75">
      <w:pPr>
        <w:pStyle w:val="4"/>
        <w:widowControl/>
        <w:shd w:val="clear" w:color="auto" w:fill="FFFFFF"/>
        <w:spacing w:before="0" w:beforeAutospacing="0" w:after="0" w:afterAutospacing="0"/>
        <w:jc w:val="both"/>
        <w:rPr>
          <w:rFonts w:hint="eastAsia"/>
          <w:kern w:val="2"/>
        </w:rPr>
      </w:pPr>
      <w:bookmarkStart w:id="0" w:name="_GoBack"/>
      <w:bookmarkEnd w:id="0"/>
    </w:p>
    <w:p w14:paraId="6EF59735">
      <w:pPr>
        <w:pStyle w:val="4"/>
        <w:widowControl/>
        <w:shd w:val="clear" w:color="auto" w:fill="FFFFFF"/>
        <w:spacing w:before="0" w:beforeAutospacing="0" w:after="0" w:afterAutospacing="0"/>
        <w:jc w:val="both"/>
        <w:rPr>
          <w:rFonts w:hint="eastAsia"/>
          <w:kern w:val="2"/>
        </w:rPr>
      </w:pPr>
    </w:p>
    <w:p w14:paraId="4F322DE1">
      <w:pPr>
        <w:pStyle w:val="4"/>
        <w:widowControl/>
        <w:shd w:val="clear" w:color="auto" w:fill="FFFFFF"/>
        <w:spacing w:before="0" w:beforeAutospacing="0" w:after="0" w:afterAutospacing="0"/>
        <w:jc w:val="both"/>
        <w:rPr>
          <w:rFonts w:hint="eastAsia"/>
          <w:kern w:val="2"/>
        </w:rPr>
      </w:pPr>
    </w:p>
    <w:p w14:paraId="4FFB522D">
      <w:pPr>
        <w:pStyle w:val="7"/>
        <w:ind w:firstLine="0" w:firstLineChars="0"/>
        <w:rPr>
          <w:rFonts w:hint="eastAsia" w:ascii="宋体" w:hAnsi="宋体" w:cs="宋体"/>
          <w:b/>
          <w:sz w:val="36"/>
          <w:szCs w:val="36"/>
        </w:rPr>
      </w:pPr>
    </w:p>
    <w:p w14:paraId="25313298">
      <w:pPr>
        <w:spacing w:line="600" w:lineRule="exact"/>
        <w:jc w:val="center"/>
        <w:rPr>
          <w:rFonts w:hint="eastAsia" w:ascii="宋体" w:hAnsi="宋体" w:cs="宋体"/>
          <w:sz w:val="24"/>
        </w:rPr>
      </w:pPr>
      <w:r>
        <w:rPr>
          <w:rFonts w:hint="eastAsia" w:ascii="宋体" w:hAnsi="宋体" w:cs="宋体"/>
          <w:b/>
          <w:sz w:val="36"/>
          <w:szCs w:val="36"/>
        </w:rPr>
        <w:t>报价</w:t>
      </w:r>
      <w:r>
        <w:rPr>
          <w:rFonts w:hint="eastAsia" w:ascii="宋体" w:hAnsi="宋体" w:cs="宋体"/>
          <w:b/>
          <w:bCs/>
          <w:sz w:val="36"/>
        </w:rPr>
        <w:t>一览表</w:t>
      </w:r>
    </w:p>
    <w:p w14:paraId="7F563CE6">
      <w:pPr>
        <w:rPr>
          <w:rFonts w:hint="eastAsia" w:ascii="宋体" w:hAnsi="宋体" w:cs="宋体"/>
          <w:sz w:val="24"/>
        </w:rPr>
      </w:pPr>
    </w:p>
    <w:p w14:paraId="1439A522">
      <w:pPr>
        <w:rPr>
          <w:rFonts w:hint="eastAsia" w:ascii="宋体" w:hAnsi="宋体" w:cs="宋体"/>
          <w:sz w:val="24"/>
        </w:rPr>
      </w:pPr>
      <w:r>
        <w:rPr>
          <w:rFonts w:hint="eastAsia" w:ascii="宋体" w:hAnsi="宋体" w:cs="宋体"/>
          <w:sz w:val="24"/>
        </w:rPr>
        <w:t>报价单位名称（盖章）：</w:t>
      </w:r>
      <w:r>
        <w:rPr>
          <w:rFonts w:hint="eastAsia" w:ascii="宋体" w:hAnsi="宋体" w:cs="宋体"/>
          <w:sz w:val="24"/>
          <w:u w:val="single"/>
        </w:rPr>
        <w:t xml:space="preserve">                    </w:t>
      </w:r>
      <w:r>
        <w:rPr>
          <w:rFonts w:hint="eastAsia" w:ascii="宋体" w:hAnsi="宋体" w:cs="宋体"/>
          <w:sz w:val="24"/>
        </w:rPr>
        <w:t xml:space="preserve">      </w:t>
      </w:r>
    </w:p>
    <w:p w14:paraId="47552737">
      <w:pPr>
        <w:rPr>
          <w:rFonts w:hint="eastAsia" w:ascii="宋体" w:hAnsi="宋体" w:cs="宋体"/>
          <w:sz w:val="24"/>
        </w:rPr>
      </w:pPr>
      <w:r>
        <w:rPr>
          <w:rFonts w:hint="eastAsia" w:ascii="宋体" w:hAnsi="宋体" w:cs="宋体"/>
          <w:sz w:val="24"/>
        </w:rPr>
        <w:t xml:space="preserve"> </w:t>
      </w:r>
    </w:p>
    <w:p w14:paraId="24922608">
      <w:pPr>
        <w:rPr>
          <w:rFonts w:hint="eastAsia" w:ascii="宋体" w:hAnsi="宋体" w:cs="宋体"/>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264"/>
        <w:gridCol w:w="1486"/>
        <w:gridCol w:w="3749"/>
      </w:tblGrid>
      <w:tr w14:paraId="6952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gridSpan w:val="2"/>
            <w:noWrap w:val="0"/>
            <w:vAlign w:val="top"/>
          </w:tcPr>
          <w:p w14:paraId="41CF227A">
            <w:pPr>
              <w:pStyle w:val="8"/>
              <w:spacing w:line="360" w:lineRule="auto"/>
              <w:jc w:val="center"/>
              <w:rPr>
                <w:rFonts w:hint="eastAsia"/>
                <w:b/>
                <w:bCs/>
              </w:rPr>
            </w:pPr>
            <w:r>
              <w:rPr>
                <w:rFonts w:hint="eastAsia"/>
                <w:b/>
                <w:bCs/>
                <w:lang w:val="en-US" w:eastAsia="zh-CN"/>
              </w:rPr>
              <w:t>项目</w:t>
            </w:r>
            <w:r>
              <w:rPr>
                <w:rFonts w:hint="eastAsia"/>
                <w:b/>
                <w:bCs/>
              </w:rPr>
              <w:t>名称</w:t>
            </w:r>
          </w:p>
        </w:tc>
        <w:tc>
          <w:tcPr>
            <w:tcW w:w="1486" w:type="dxa"/>
            <w:noWrap w:val="0"/>
            <w:vAlign w:val="top"/>
          </w:tcPr>
          <w:p w14:paraId="5EC90DB9">
            <w:pPr>
              <w:pStyle w:val="8"/>
              <w:spacing w:line="360" w:lineRule="auto"/>
              <w:jc w:val="center"/>
              <w:rPr>
                <w:rFonts w:hint="eastAsia" w:eastAsia="宋体"/>
                <w:b/>
                <w:bCs/>
                <w:lang w:eastAsia="zh-CN"/>
              </w:rPr>
            </w:pPr>
            <w:r>
              <w:rPr>
                <w:rFonts w:hint="eastAsia"/>
                <w:b/>
                <w:bCs/>
                <w:lang w:val="en-US" w:eastAsia="zh-CN"/>
              </w:rPr>
              <w:t>服务期限</w:t>
            </w:r>
          </w:p>
        </w:tc>
        <w:tc>
          <w:tcPr>
            <w:tcW w:w="3749" w:type="dxa"/>
            <w:noWrap w:val="0"/>
            <w:vAlign w:val="top"/>
          </w:tcPr>
          <w:p w14:paraId="7237A79E">
            <w:pPr>
              <w:pStyle w:val="8"/>
              <w:spacing w:line="360" w:lineRule="auto"/>
              <w:jc w:val="center"/>
              <w:rPr>
                <w:rFonts w:hint="eastAsia"/>
                <w:b/>
                <w:bCs/>
              </w:rPr>
            </w:pPr>
            <w:r>
              <w:rPr>
                <w:rFonts w:hint="eastAsia"/>
                <w:b/>
                <w:bCs/>
              </w:rPr>
              <w:t>报价（元/</w:t>
            </w:r>
            <w:r>
              <w:rPr>
                <w:rFonts w:hint="eastAsia"/>
                <w:b/>
                <w:bCs/>
                <w:lang w:val="en-US" w:eastAsia="zh-CN"/>
              </w:rPr>
              <w:t>节</w:t>
            </w:r>
            <w:r>
              <w:rPr>
                <w:rFonts w:hint="eastAsia"/>
                <w:b/>
                <w:bCs/>
              </w:rPr>
              <w:t>）</w:t>
            </w:r>
          </w:p>
        </w:tc>
      </w:tr>
      <w:tr w14:paraId="682A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gridSpan w:val="2"/>
            <w:noWrap w:val="0"/>
            <w:vAlign w:val="top"/>
          </w:tcPr>
          <w:p w14:paraId="6CB0177E">
            <w:pPr>
              <w:pStyle w:val="8"/>
              <w:spacing w:line="360" w:lineRule="auto"/>
              <w:jc w:val="center"/>
              <w:rPr>
                <w:rFonts w:hint="eastAsia"/>
              </w:rPr>
            </w:pPr>
            <w:r>
              <w:rPr>
                <w:rFonts w:hint="eastAsia" w:ascii="宋体" w:hAnsi="宋体" w:eastAsia="宋体" w:cs="宋体"/>
                <w:color w:val="000000"/>
                <w:sz w:val="24"/>
                <w:szCs w:val="24"/>
                <w:lang w:val="en-US"/>
              </w:rPr>
              <w:t>义乌市中心医院医共体稠城院区202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val="en-US"/>
              </w:rPr>
              <w:t>年社区养育照护小组承办机构遴选</w:t>
            </w:r>
          </w:p>
        </w:tc>
        <w:tc>
          <w:tcPr>
            <w:tcW w:w="1486" w:type="dxa"/>
            <w:noWrap w:val="0"/>
            <w:vAlign w:val="top"/>
          </w:tcPr>
          <w:p w14:paraId="79B8AF8B">
            <w:pPr>
              <w:pStyle w:val="8"/>
              <w:spacing w:line="360" w:lineRule="auto"/>
              <w:jc w:val="center"/>
              <w:rPr>
                <w:rFonts w:hint="eastAsia"/>
                <w:lang w:val="en-US" w:eastAsia="zh-CN"/>
              </w:rPr>
            </w:pPr>
          </w:p>
          <w:p w14:paraId="0338D7E8">
            <w:pPr>
              <w:pStyle w:val="8"/>
              <w:spacing w:line="360" w:lineRule="auto"/>
              <w:jc w:val="center"/>
              <w:rPr>
                <w:rFonts w:hint="default" w:eastAsia="宋体"/>
                <w:lang w:val="en-US" w:eastAsia="zh-CN"/>
              </w:rPr>
            </w:pPr>
            <w:r>
              <w:rPr>
                <w:rFonts w:hint="eastAsia"/>
                <w:lang w:val="en-US" w:eastAsia="zh-CN"/>
              </w:rPr>
              <w:t>1年</w:t>
            </w:r>
          </w:p>
        </w:tc>
        <w:tc>
          <w:tcPr>
            <w:tcW w:w="3749" w:type="dxa"/>
            <w:noWrap w:val="0"/>
            <w:vAlign w:val="top"/>
          </w:tcPr>
          <w:p w14:paraId="61CB099D">
            <w:pPr>
              <w:pStyle w:val="8"/>
              <w:spacing w:line="360" w:lineRule="auto"/>
              <w:jc w:val="center"/>
              <w:rPr>
                <w:rFonts w:hint="eastAsia"/>
              </w:rPr>
            </w:pPr>
          </w:p>
        </w:tc>
      </w:tr>
      <w:tr w14:paraId="2B12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14:paraId="44BC0D9B">
            <w:pPr>
              <w:pStyle w:val="8"/>
              <w:spacing w:line="360" w:lineRule="auto"/>
              <w:jc w:val="center"/>
              <w:rPr>
                <w:rFonts w:hint="eastAsia"/>
              </w:rPr>
            </w:pPr>
          </w:p>
          <w:p w14:paraId="7ADAA133">
            <w:pPr>
              <w:pStyle w:val="8"/>
              <w:spacing w:line="360" w:lineRule="auto"/>
              <w:ind w:firstLine="210" w:firstLineChars="100"/>
              <w:rPr>
                <w:rFonts w:hint="eastAsia"/>
              </w:rPr>
            </w:pPr>
            <w:r>
              <w:rPr>
                <w:rFonts w:hint="eastAsia"/>
              </w:rPr>
              <w:t>合计</w:t>
            </w:r>
          </w:p>
        </w:tc>
        <w:tc>
          <w:tcPr>
            <w:tcW w:w="7499" w:type="dxa"/>
            <w:gridSpan w:val="3"/>
            <w:noWrap w:val="0"/>
            <w:vAlign w:val="top"/>
          </w:tcPr>
          <w:p w14:paraId="204E4808">
            <w:pPr>
              <w:spacing w:line="600" w:lineRule="exact"/>
              <w:rPr>
                <w:rFonts w:hint="eastAsia" w:ascii="宋体" w:hAnsi="宋体" w:cs="宋体"/>
                <w:sz w:val="24"/>
                <w:u w:val="single"/>
              </w:rPr>
            </w:pPr>
            <w:r>
              <w:rPr>
                <w:rFonts w:hint="eastAsia" w:ascii="宋体" w:hAnsi="宋体" w:cs="宋体"/>
                <w:sz w:val="24"/>
              </w:rPr>
              <w:t>人民币：（大写：</w:t>
            </w:r>
            <w:r>
              <w:rPr>
                <w:rFonts w:hint="eastAsia" w:ascii="宋体" w:hAnsi="宋体" w:cs="宋体"/>
                <w:sz w:val="24"/>
                <w:u w:val="single"/>
              </w:rPr>
              <w:t xml:space="preserve">                            ）</w:t>
            </w:r>
          </w:p>
          <w:p w14:paraId="1712E9A2">
            <w:pPr>
              <w:spacing w:line="600" w:lineRule="exact"/>
              <w:ind w:firstLine="960" w:firstLineChars="400"/>
              <w:rPr>
                <w:rFonts w:hint="eastAsia"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w:t>
            </w:r>
          </w:p>
          <w:p w14:paraId="6C5A292B">
            <w:pPr>
              <w:pStyle w:val="8"/>
              <w:spacing w:line="360" w:lineRule="auto"/>
              <w:jc w:val="center"/>
              <w:rPr>
                <w:rFonts w:hint="eastAsia"/>
              </w:rPr>
            </w:pPr>
          </w:p>
        </w:tc>
      </w:tr>
    </w:tbl>
    <w:p w14:paraId="1ACE5DFE">
      <w:pPr>
        <w:rPr>
          <w:rFonts w:hint="eastAsia" w:ascii="宋体" w:hAnsi="宋体" w:cs="宋体"/>
          <w:sz w:val="24"/>
        </w:rPr>
      </w:pPr>
      <w:r>
        <w:rPr>
          <w:rFonts w:hint="eastAsia" w:ascii="宋体" w:hAnsi="宋体" w:cs="宋体"/>
          <w:sz w:val="24"/>
        </w:rPr>
        <w:t xml:space="preserve">  </w:t>
      </w:r>
    </w:p>
    <w:p w14:paraId="659B1044">
      <w:pPr>
        <w:spacing w:line="500" w:lineRule="exact"/>
        <w:rPr>
          <w:rFonts w:hint="eastAsia" w:ascii="宋体" w:hAnsi="宋体" w:cs="宋体"/>
          <w:sz w:val="24"/>
        </w:rPr>
      </w:pPr>
    </w:p>
    <w:p w14:paraId="36CDC24E">
      <w:pPr>
        <w:spacing w:line="500" w:lineRule="exact"/>
        <w:rPr>
          <w:rFonts w:ascii="宋体" w:hAnsi="宋体" w:cs="宋体"/>
          <w:sz w:val="24"/>
          <w:u w:val="single"/>
        </w:rPr>
      </w:pPr>
      <w:r>
        <w:rPr>
          <w:rFonts w:hint="eastAsia" w:ascii="宋体" w:hAnsi="宋体" w:cs="宋体"/>
          <w:sz w:val="24"/>
        </w:rPr>
        <w:t>全权代表签字：</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p>
    <w:p w14:paraId="70EFA355">
      <w:pPr>
        <w:spacing w:line="500" w:lineRule="exac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 xml:space="preserve">           </w:t>
      </w:r>
    </w:p>
    <w:p w14:paraId="3BE320DD">
      <w:pPr>
        <w:spacing w:line="400" w:lineRule="exact"/>
        <w:ind w:left="480" w:hanging="480" w:hangingChars="200"/>
        <w:rPr>
          <w:rFonts w:hint="eastAsia" w:ascii="宋体" w:hAnsi="宋体" w:cs="宋体"/>
          <w:sz w:val="24"/>
        </w:rPr>
      </w:pPr>
      <w:r>
        <w:rPr>
          <w:rFonts w:hint="eastAsia" w:ascii="宋体" w:hAnsi="宋体" w:cs="宋体"/>
          <w:sz w:val="24"/>
        </w:rPr>
        <w:t>注：</w:t>
      </w:r>
    </w:p>
    <w:p w14:paraId="7FB69769">
      <w:pPr>
        <w:pStyle w:val="3"/>
        <w:spacing w:line="460" w:lineRule="exact"/>
        <w:rPr>
          <w:rFonts w:hint="eastAsia" w:hAnsi="宋体" w:cs="宋体"/>
          <w:sz w:val="24"/>
        </w:rPr>
      </w:pPr>
      <w:r>
        <w:rPr>
          <w:rFonts w:hint="eastAsia" w:hAnsi="宋体" w:cs="宋体"/>
          <w:sz w:val="24"/>
        </w:rPr>
        <w:t>1、报价单位应根据国家的有关规定和实际情况并结合企业的实际情况进行报价。报价为报价人所能承受的最低、最终一次性报价。</w:t>
      </w:r>
    </w:p>
    <w:p w14:paraId="4291C1A8">
      <w:pPr>
        <w:pStyle w:val="3"/>
        <w:spacing w:line="460" w:lineRule="exact"/>
        <w:rPr>
          <w:rFonts w:hint="eastAsia" w:hAnsi="宋体" w:cs="宋体"/>
          <w:sz w:val="24"/>
        </w:rPr>
      </w:pPr>
      <w:r>
        <w:rPr>
          <w:rFonts w:hint="eastAsia" w:hAnsi="宋体" w:cs="宋体"/>
          <w:sz w:val="24"/>
        </w:rPr>
        <w:t>2、此表在不改变表式内容的情况下，可自行制作。</w:t>
      </w:r>
    </w:p>
    <w:p w14:paraId="1275B7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07401"/>
    <w:rsid w:val="43E160A2"/>
    <w:rsid w:val="744A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6"/>
    <w:rPr>
      <w:rFonts w:ascii="宋体" w:hAnsi="Courier New"/>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首行缩进2字符）"/>
    <w:basedOn w:val="1"/>
    <w:qFormat/>
    <w:uiPriority w:val="0"/>
    <w:pPr>
      <w:spacing w:line="360" w:lineRule="auto"/>
      <w:ind w:firstLine="420" w:firstLineChars="200"/>
    </w:pPr>
    <w:rPr>
      <w:szCs w:val="21"/>
    </w:rPr>
  </w:style>
  <w:style w:type="paragraph" w:customStyle="1" w:styleId="8">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180</Characters>
  <Lines>0</Lines>
  <Paragraphs>0</Paragraphs>
  <TotalTime>1</TotalTime>
  <ScaleCrop>false</ScaleCrop>
  <LinksUpToDate>false</LinksUpToDate>
  <CharactersWithSpaces>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2025-06-23T07:42:00Z</dcterms:created>
  <dc:creator>Administrator</dc:creator>
  <cp:lastModifiedBy>Naticao</cp:lastModifiedBy>
  <dcterms:modified xsi:type="dcterms:W3CDTF">2025-12-23T00:48:21Z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eyJoZGlkIjoiYTM1N2FmMjUxOGZkNDlkMjlkMjJhMmM3MDcyNTdjZWQiLCJ1c2VySWQiOiIzMjMzNDAyNTgifQ==</vt:lpwstr>
  </property>
  <property fmtid="{D5CDD505-2E9C-101B-9397-08002B2CF9AE}" pid="4" name="ICV">
    <vt:lpwstr>1FE76E219B8E4744949D3DA765CDE794_13</vt:lpwstr>
  </property>
</Properties>
</file>